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05041" w:rsidRPr="000C1F54" w:rsidTr="00701127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041" w:rsidRPr="000C1F54" w:rsidRDefault="00005041" w:rsidP="00005041">
            <w:pPr>
              <w:pStyle w:val="ConsPlusNormal"/>
              <w:outlineLvl w:val="0"/>
            </w:pPr>
            <w:r>
              <w:t>Зарегистрировано в Минюсте России 3 мая 2005г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041" w:rsidRPr="000C1F54" w:rsidRDefault="00005041" w:rsidP="00701127">
            <w:pPr>
              <w:pStyle w:val="ConsPlusNormal"/>
              <w:jc w:val="right"/>
            </w:pPr>
            <w:r>
              <w:t>№6566</w:t>
            </w:r>
          </w:p>
        </w:tc>
      </w:tr>
    </w:tbl>
    <w:p w:rsidR="00005041" w:rsidRDefault="00005041" w:rsidP="000050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041" w:rsidRDefault="00005041" w:rsidP="00005041">
      <w:pPr>
        <w:pStyle w:val="ConsPlusNormal"/>
        <w:jc w:val="both"/>
      </w:pPr>
    </w:p>
    <w:p w:rsidR="00005041" w:rsidRDefault="00005041" w:rsidP="00005041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005041" w:rsidRDefault="00005041" w:rsidP="00005041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05041" w:rsidRDefault="00005041" w:rsidP="00005041">
      <w:pPr>
        <w:pStyle w:val="ConsPlusNormal"/>
        <w:jc w:val="center"/>
        <w:rPr>
          <w:b/>
          <w:bCs/>
        </w:rPr>
      </w:pPr>
    </w:p>
    <w:p w:rsidR="00005041" w:rsidRDefault="00005041" w:rsidP="0000504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5041" w:rsidRDefault="00005041" w:rsidP="00005041">
      <w:pPr>
        <w:pStyle w:val="ConsPlusNormal"/>
        <w:jc w:val="center"/>
        <w:rPr>
          <w:b/>
          <w:bCs/>
        </w:rPr>
      </w:pPr>
      <w:r>
        <w:rPr>
          <w:b/>
          <w:bCs/>
        </w:rPr>
        <w:t>от 31 марта 2005 г. N 246</w:t>
      </w:r>
    </w:p>
    <w:p w:rsidR="00005041" w:rsidRDefault="00005041" w:rsidP="00005041">
      <w:pPr>
        <w:pStyle w:val="ConsPlusNormal"/>
        <w:jc w:val="center"/>
        <w:rPr>
          <w:b/>
          <w:bCs/>
        </w:rPr>
      </w:pPr>
    </w:p>
    <w:p w:rsidR="00005041" w:rsidRDefault="00005041" w:rsidP="0000504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ФОРМ</w:t>
      </w:r>
    </w:p>
    <w:p w:rsidR="00005041" w:rsidRDefault="00005041" w:rsidP="00005041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ПРЕДСТАВЛЕНИЯ ГРАЖДАНИНА РОССИЙСКОЙ ФЕДЕРАЦИИ</w:t>
      </w:r>
    </w:p>
    <w:p w:rsidR="00005041" w:rsidRDefault="00005041" w:rsidP="00005041">
      <w:pPr>
        <w:pStyle w:val="ConsPlusNormal"/>
        <w:jc w:val="center"/>
        <w:rPr>
          <w:b/>
          <w:bCs/>
        </w:rPr>
      </w:pPr>
      <w:r>
        <w:rPr>
          <w:b/>
          <w:bCs/>
        </w:rPr>
        <w:t>К НАГРАЖДЕНИЮ НАГРУДНЫМ ЗНАКОМ "ПОЧЕТНЫЙ ДОНОР РОССИИ"</w:t>
      </w:r>
    </w:p>
    <w:p w:rsidR="00005041" w:rsidRDefault="00005041" w:rsidP="00005041">
      <w:pPr>
        <w:pStyle w:val="ConsPlusNormal"/>
        <w:jc w:val="center"/>
        <w:rPr>
          <w:b/>
          <w:bCs/>
        </w:rPr>
      </w:pPr>
      <w:r>
        <w:rPr>
          <w:b/>
          <w:bCs/>
        </w:rPr>
        <w:t>И ПЕРЕЧНЯ ДОКУМЕНТОВ, ПОДТВЕРЖДАЮЩИХ СДАЧУ</w:t>
      </w:r>
    </w:p>
    <w:p w:rsidR="00005041" w:rsidRDefault="00005041" w:rsidP="00005041">
      <w:pPr>
        <w:pStyle w:val="ConsPlusNormal"/>
        <w:jc w:val="center"/>
        <w:rPr>
          <w:b/>
          <w:bCs/>
        </w:rPr>
      </w:pPr>
      <w:r>
        <w:rPr>
          <w:b/>
          <w:bCs/>
        </w:rPr>
        <w:t>КРОВИ ИЛИ ПЛАЗМЫ КРОВИ</w:t>
      </w:r>
    </w:p>
    <w:p w:rsidR="00005041" w:rsidRDefault="00005041" w:rsidP="00005041">
      <w:pPr>
        <w:pStyle w:val="ConsPlusNormal"/>
        <w:jc w:val="center"/>
      </w:pPr>
    </w:p>
    <w:p w:rsidR="00005041" w:rsidRPr="00005041" w:rsidRDefault="00005041" w:rsidP="00005041">
      <w:pPr>
        <w:pStyle w:val="ConsPlusNormal"/>
        <w:jc w:val="center"/>
      </w:pPr>
      <w:r>
        <w:t xml:space="preserve">(в ред. Приказов Минздравсоцразвития </w:t>
      </w:r>
      <w:r w:rsidRPr="00005041">
        <w:t xml:space="preserve">России от 28.06.2005 </w:t>
      </w:r>
      <w:hyperlink r:id="rId4" w:tooltip="Приказ Минздравсоцразвития РФ от 28.06.2005 N 433 &quot;О внесении изменений в Приказ Минздравсоцразвития России от 31 марта 2005 г. N 246&quot; (Зарегистрировано в Минюсте РФ 15.07.2005 N 6805){КонсультантПлюс}" w:history="1">
        <w:r w:rsidRPr="00005041">
          <w:t>N 433</w:t>
        </w:r>
      </w:hyperlink>
      <w:r w:rsidRPr="00005041">
        <w:t>,</w:t>
      </w:r>
    </w:p>
    <w:p w:rsidR="00005041" w:rsidRDefault="00005041" w:rsidP="00005041">
      <w:pPr>
        <w:pStyle w:val="ConsPlusNormal"/>
        <w:jc w:val="center"/>
      </w:pPr>
      <w:r w:rsidRPr="00005041">
        <w:t xml:space="preserve">от 08.11.2007 </w:t>
      </w:r>
      <w:hyperlink r:id="rId5" w:tooltip="Приказ Минздравсоцразвития РФ от 08.11.2007 N 688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Ф 03.12.2007 N 10602){КонсультантПлюс}" w:history="1">
        <w:r w:rsidRPr="00005041">
          <w:t>N 688</w:t>
        </w:r>
      </w:hyperlink>
      <w:r w:rsidRPr="00005041">
        <w:t xml:space="preserve">, от 05.04.2012 </w:t>
      </w:r>
      <w:hyperlink r:id="rId6" w:tooltip="Приказ Минздравсоцразвития России от 05.04.2012 N 314н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оссии 14.05.2012 N 24132){КонсультантПлюс}" w:history="1">
        <w:r w:rsidRPr="00005041">
          <w:t>N 314н</w:t>
        </w:r>
      </w:hyperlink>
      <w:r w:rsidRPr="00005041">
        <w:t>)</w:t>
      </w:r>
    </w:p>
    <w:p w:rsidR="00AD0A97" w:rsidRPr="00005041" w:rsidRDefault="00AD0A97" w:rsidP="00005041">
      <w:pPr>
        <w:pStyle w:val="ConsPlusNormal"/>
        <w:jc w:val="center"/>
      </w:pPr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7" w:tooltip="Постановление Правительства РФ от 19.11.2004 N 663 (ред. от 26.11.2012) &quot;О порядке награждения граждан нагрудным знаком &quot;Почетный донор России&quot; и предоставления ежегодной денежной выплаты гражданам, награжденным нагрудным знаком &quot;Почетный донор России&quot;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ноября 2004 г. N 663 "О порядке награждения граждан нагрудным знаком "Почетный донор России" и предоставления ежегодной денежной выплаты гражданам, награжденным нагрудным знаком "Почетный донор России" (Собрание законодательства Российской Федерации, 2004, N 48, ст. 4793) и в соответствии с </w:t>
      </w:r>
      <w:hyperlink r:id="rId8" w:tooltip="Постановление Правительства РФ от 30.06.2004 N 321 (ред. от 02.05.2012) &quot;Об утверждении Положения о Министерстве здравоохранения и социального развития Российской Федерации&quot; (с изм. и доп., вступающими в силу с 01.07.2012)------------ Утратил силу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пунктом 5.2.101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>1. Утвердить:</w:t>
      </w:r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1.1. Форму N 446-05/у "Именной список доноров, представляемых к награждению нагрудным знаком "Почетный донор России" </w:t>
      </w:r>
      <w:hyperlink w:anchor="Par84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(приложение N 1).</w:t>
        </w:r>
      </w:hyperlink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1.2. Форму N 447-05/у "Журнал регистрации доноров, награжденных нагрудным знаком "Почетный донор России" за ____ год" </w:t>
      </w:r>
      <w:hyperlink w:anchor="Par135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(приложение N 2).</w:t>
        </w:r>
      </w:hyperlink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1.3. Форму N 448-05/у "Справка о количестве </w:t>
      </w:r>
      <w:proofErr w:type="spellStart"/>
      <w:r w:rsidRPr="00382855">
        <w:rPr>
          <w:rFonts w:ascii="Times New Roman" w:hAnsi="Times New Roman" w:cs="Times New Roman"/>
          <w:sz w:val="24"/>
          <w:szCs w:val="24"/>
        </w:rPr>
        <w:t>кроводач</w:t>
      </w:r>
      <w:proofErr w:type="spellEnd"/>
      <w:r w:rsidRPr="00382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855">
        <w:rPr>
          <w:rFonts w:ascii="Times New Roman" w:hAnsi="Times New Roman" w:cs="Times New Roman"/>
          <w:sz w:val="24"/>
          <w:szCs w:val="24"/>
        </w:rPr>
        <w:t>плазмодач</w:t>
      </w:r>
      <w:proofErr w:type="spellEnd"/>
      <w:r w:rsidRPr="00382855">
        <w:rPr>
          <w:rFonts w:ascii="Times New Roman" w:hAnsi="Times New Roman" w:cs="Times New Roman"/>
          <w:sz w:val="24"/>
          <w:szCs w:val="24"/>
        </w:rPr>
        <w:t xml:space="preserve">" </w:t>
      </w:r>
      <w:hyperlink w:anchor="Par186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(приложение N 3).</w:t>
        </w:r>
      </w:hyperlink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1.4. Форму N 405-05/у "Учетная карточка донора (активного, резерва, родственника)" </w:t>
      </w:r>
      <w:hyperlink w:anchor="Par238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(приложение N 4).</w:t>
        </w:r>
      </w:hyperlink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1.5. Форму N 76/у "Сведения о числе граждан, награжденных нагрудным знаком "Почетный донор России" или "Почетный донор СССР", перерегистрированных на территории субъекта Российской Федерации" </w:t>
      </w:r>
      <w:hyperlink w:anchor="Par320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(приложение N 5).</w:t>
        </w:r>
      </w:hyperlink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1.6. Разъяснения по представлению граждан Российской Федерации к награждению нагрудным знаком "Почетный донор России" </w:t>
      </w:r>
      <w:hyperlink w:anchor="Par368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(приложение N 6).</w:t>
        </w:r>
      </w:hyperlink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1.7. Образец и описание удостоверения к нагрудному знаку "Почетный донор России" </w:t>
      </w:r>
      <w:hyperlink w:anchor="Par395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(приложение N 7).</w:t>
        </w:r>
      </w:hyperlink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1.8. Перечень документов, подтверждающих сдачу крови или плазмы крови </w:t>
      </w:r>
      <w:hyperlink w:anchor="Par468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(приложение N 8).</w:t>
        </w:r>
      </w:hyperlink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>2. Рекомендовать органам исполнительной власти субъектов Российской Федерации:</w:t>
      </w:r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2.1. Осуществлять представление граждан, сдавших кровь и (или) плазму крови установленное количество раз, к награждению нагрудным знаком "Почетный донор России" в Министерство здравоохранения и социального развития Российской Федерации по </w:t>
      </w:r>
      <w:hyperlink w:anchor="Par84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форме N 446-05/у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"Именной список доноров, представляемых к награждению нагрудным знаком "Почетный донор России", утвержденной настоящим Приказом.</w:t>
      </w:r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2.2. Представлять в Министерство здравоохранения и социального развития Российской Федерации сведения о числе граждан, награжденных нагрудными знаками "Почетный донор России" и "Почетный донор СССР", перерегистрированных на территории субъекта Российской Федерации, по состоянию на 1 января года, следующего за отчетным годом, по </w:t>
      </w:r>
      <w:hyperlink w:anchor="Par320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форме N 76/у,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утвержденной настоящим Приказом.</w:t>
      </w:r>
    </w:p>
    <w:p w:rsidR="00AD0A97" w:rsidRPr="00382855" w:rsidRDefault="00AD0A97" w:rsidP="00AD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>3. Федеральному медико-биологическому агентству осуществлять организационно-</w:t>
      </w:r>
      <w:r w:rsidRPr="00382855">
        <w:rPr>
          <w:rFonts w:ascii="Times New Roman" w:hAnsi="Times New Roman" w:cs="Times New Roman"/>
          <w:sz w:val="24"/>
          <w:szCs w:val="24"/>
        </w:rPr>
        <w:lastRenderedPageBreak/>
        <w:t>техническое обеспечение награждения граждан нагрудным знаком "Почетный донор России" и ведение федеральной базы данных о гражданах, награжденных указанным знаком.</w:t>
      </w:r>
    </w:p>
    <w:p w:rsidR="00AD0A97" w:rsidRPr="00382855" w:rsidRDefault="00AD0A97" w:rsidP="00AD0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28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2855">
        <w:rPr>
          <w:rFonts w:ascii="Times New Roman" w:hAnsi="Times New Roman" w:cs="Times New Roman"/>
          <w:sz w:val="24"/>
          <w:szCs w:val="24"/>
        </w:rPr>
        <w:t xml:space="preserve"> ред. Приказов Минздравсоцразвития России от 28.06.2005 </w:t>
      </w:r>
      <w:hyperlink r:id="rId9" w:tooltip="Приказ Минздравсоцразвития РФ от 28.06.2005 N 433 &quot;О внесении изменений в Приказ Минздравсоцразвития России от 31 марта 2005 г. N 246&quot; (Зарегистрировано в Минюсте РФ 15.07.2005 N 6805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N 433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, от 08.11.2007 </w:t>
      </w:r>
      <w:hyperlink r:id="rId10" w:tooltip="Приказ Минздравсоцразвития РФ от 08.11.2007 N 688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Ф 03.12.2007 N 10602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N 688</w:t>
        </w:r>
      </w:hyperlink>
      <w:r w:rsidRPr="00382855">
        <w:rPr>
          <w:rFonts w:ascii="Times New Roman" w:hAnsi="Times New Roman" w:cs="Times New Roman"/>
          <w:sz w:val="24"/>
          <w:szCs w:val="24"/>
        </w:rPr>
        <w:t>)</w:t>
      </w:r>
    </w:p>
    <w:p w:rsidR="007A2710" w:rsidRPr="00382855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>4. Департаменту управления делами (</w:t>
      </w:r>
      <w:proofErr w:type="spellStart"/>
      <w:r w:rsidRPr="00382855">
        <w:rPr>
          <w:rFonts w:ascii="Times New Roman" w:hAnsi="Times New Roman" w:cs="Times New Roman"/>
          <w:sz w:val="24"/>
          <w:szCs w:val="24"/>
        </w:rPr>
        <w:t>Китин</w:t>
      </w:r>
      <w:proofErr w:type="spellEnd"/>
      <w:r w:rsidRPr="00382855">
        <w:rPr>
          <w:rFonts w:ascii="Times New Roman" w:hAnsi="Times New Roman" w:cs="Times New Roman"/>
          <w:sz w:val="24"/>
          <w:szCs w:val="24"/>
        </w:rPr>
        <w:t xml:space="preserve"> А.Г.):</w:t>
      </w:r>
    </w:p>
    <w:p w:rsidR="007A2710" w:rsidRPr="00382855" w:rsidRDefault="007A2710" w:rsidP="007A2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tooltip="Приказ Минздравсоцразвития России от 05.04.2012 N 314н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оссии 14.05.2012 N 24132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05.04.2012 N 314н)</w:t>
      </w:r>
    </w:p>
    <w:p w:rsidR="007A2710" w:rsidRPr="00382855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>4.1. Обеспечить подготовку проектов приказов Минздравсоцразвития России о награждении граждан нагрудным знаком "Почетный донор России" и представление их на подпись Министру здравоохранения и социального развития Российской Федерации или заместителю Министра здравоохранения и социального развития Российской Федерации, которому предоставлены соответствующие полномочия.</w:t>
      </w:r>
    </w:p>
    <w:p w:rsidR="007A2710" w:rsidRPr="00382855" w:rsidRDefault="007A2710" w:rsidP="007A2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285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82855">
        <w:rPr>
          <w:rFonts w:ascii="Times New Roman" w:hAnsi="Times New Roman" w:cs="Times New Roman"/>
          <w:sz w:val="24"/>
          <w:szCs w:val="24"/>
        </w:rPr>
        <w:t xml:space="preserve">. 4.1 в ред. </w:t>
      </w:r>
      <w:hyperlink r:id="rId12" w:tooltip="Приказ Минздравсоцразвития России от 05.04.2012 N 314н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оссии 14.05.2012 N 24132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05.04.2012 N 314н)</w:t>
      </w:r>
    </w:p>
    <w:p w:rsidR="007A2710" w:rsidRPr="00382855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>4.2. Давать разъяснения по вопросам награждения граждан нагрудным знаком "Почетный донор России".</w:t>
      </w:r>
    </w:p>
    <w:p w:rsidR="007A2710" w:rsidRPr="00382855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>5. Установить, что согласование проектов приказов Минздравсоцразвития России о награждении граждан нагрудным знаком "Почетный донор России" осуществляется заместителем Министра здравоохранения и социального развития Российской Федерации (Скворцовой В.И.), директором Департамента медицинской профилактики, медицинской помощи и развития здравоохранения (Кривонос О.В.), директором Департамента управления делами (</w:t>
      </w:r>
      <w:proofErr w:type="spellStart"/>
      <w:r w:rsidRPr="00382855">
        <w:rPr>
          <w:rFonts w:ascii="Times New Roman" w:hAnsi="Times New Roman" w:cs="Times New Roman"/>
          <w:sz w:val="24"/>
          <w:szCs w:val="24"/>
        </w:rPr>
        <w:t>Китин</w:t>
      </w:r>
      <w:proofErr w:type="spellEnd"/>
      <w:r w:rsidRPr="00382855">
        <w:rPr>
          <w:rFonts w:ascii="Times New Roman" w:hAnsi="Times New Roman" w:cs="Times New Roman"/>
          <w:sz w:val="24"/>
          <w:szCs w:val="24"/>
        </w:rPr>
        <w:t xml:space="preserve"> А.Г.), руководителем Федерального медико-биологического агентства (</w:t>
      </w:r>
      <w:proofErr w:type="spellStart"/>
      <w:r w:rsidRPr="00382855">
        <w:rPr>
          <w:rFonts w:ascii="Times New Roman" w:hAnsi="Times New Roman" w:cs="Times New Roman"/>
          <w:sz w:val="24"/>
          <w:szCs w:val="24"/>
        </w:rPr>
        <w:t>Уйба</w:t>
      </w:r>
      <w:proofErr w:type="spellEnd"/>
      <w:r w:rsidRPr="00382855">
        <w:rPr>
          <w:rFonts w:ascii="Times New Roman" w:hAnsi="Times New Roman" w:cs="Times New Roman"/>
          <w:sz w:val="24"/>
          <w:szCs w:val="24"/>
        </w:rPr>
        <w:t xml:space="preserve"> В.В.). В случае отсутствия указанных должностных лиц согласование осуществляется их заместителями, на которых возлагаются соответствующие полномочия.</w:t>
      </w:r>
    </w:p>
    <w:p w:rsidR="007A2710" w:rsidRPr="00382855" w:rsidRDefault="007A2710" w:rsidP="007A2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(п. 5 </w:t>
      </w:r>
      <w:proofErr w:type="gramStart"/>
      <w:r w:rsidRPr="00382855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8285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Приказ Минздравсоцразвития России от 05.04.2012 N 314н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оссии 14.05.2012 N 24132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05.04.2012 N 314н)</w:t>
      </w:r>
    </w:p>
    <w:p w:rsidR="007A2710" w:rsidRPr="00382855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tooltip="Приказ Минздравсоцразвития России от 05.04.2012 N 314н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оссии 14.05.2012 N 24132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82855">
        <w:rPr>
          <w:rFonts w:ascii="Times New Roman" w:hAnsi="Times New Roman" w:cs="Times New Roman"/>
          <w:sz w:val="24"/>
          <w:szCs w:val="24"/>
        </w:rPr>
        <w:t>. Финансовому департаменту (</w:t>
      </w:r>
      <w:proofErr w:type="spellStart"/>
      <w:r w:rsidRPr="00382855">
        <w:rPr>
          <w:rFonts w:ascii="Times New Roman" w:hAnsi="Times New Roman" w:cs="Times New Roman"/>
          <w:sz w:val="24"/>
          <w:szCs w:val="24"/>
        </w:rPr>
        <w:t>Шипилева</w:t>
      </w:r>
      <w:proofErr w:type="spellEnd"/>
      <w:r w:rsidRPr="00382855">
        <w:rPr>
          <w:rFonts w:ascii="Times New Roman" w:hAnsi="Times New Roman" w:cs="Times New Roman"/>
          <w:sz w:val="24"/>
          <w:szCs w:val="24"/>
        </w:rPr>
        <w:t xml:space="preserve"> Е.М.) обеспечить финансирование расходов на изготовление нагрудных знаков "Почетный донор России" и удостоверений к ним в пределах средств, предусмотренных на текущее содержание Минздравсоцразвития России.</w:t>
      </w:r>
    </w:p>
    <w:p w:rsidR="007A2710" w:rsidRPr="00382855" w:rsidRDefault="007A2710" w:rsidP="007A2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15" w:tooltip="Приказ Минздравсоцразвития России от 05.04.2012 N 314н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оссии 14.05.2012 N 24132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05.04.2012 N 314н)</w:t>
      </w:r>
    </w:p>
    <w:p w:rsidR="007A2710" w:rsidRPr="00382855" w:rsidRDefault="007A2710" w:rsidP="003828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7. Функции, касающиеся информации о численности лиц, имеющих право на меры социальной поддержки в соответствии с </w:t>
      </w:r>
      <w:hyperlink r:id="rId16" w:tooltip="Закон РФ от 09.06.1993 N 5142-1 (ред. от 24.07.2009) &quot;О донорстве крови и ее компонентов&quot;------------ Утратил силу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Российской Федерации от 9 июня 1993 г. N 5142-1 "О донорстве крови и ее компонентов" (Ведомости Съезда народных депутатов и Верховного Совета Российской Федерации, 1993, N 28, ст. 1064; Собрание законодательства Российской Федерации, 2000, N 19, ст. 2024; 2001, N 17, ст. 1638; 2002, N 52 (ч. I), ст. 5132; 2004, N 35, ст. 3607; 2007, N 1 (ч. I), ст. 21; N 43, ст. 5084; 2008, N 29 (ч. I), ст. 3410; N 30 (ч. II), ст. 3616; 2009, N 30, ст. 3739) и подготовки ответов на обращения граждан по вопросам обеспечения мерами социальной поддержки лиц, награжденных нагрудным знаком "Почетный донор России" в соответствии с </w:t>
      </w:r>
      <w:hyperlink r:id="rId17" w:tooltip="Постановление Правительства РФ от 19.11.2004 N 663 (ред. от 26.11.2012) &quot;О порядке награждения граждан нагрудным знаком &quot;Почетный донор России&quot; и предоставления ежегодной денежной выплаты гражданам, награжденным нагрудным знаком &quot;Почетный донор России&quot;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ноября 2004 года N 663 "О порядке награждения граждан нагрудным знаком "Почетный донор России" и предоставления ежегодной денежной выплаты гражданам, награжденным нагрудным знаком "Почетный донор России" (Собрание законодательства Российской Федерации, 2004, N 48, ст. 4793), возложить на Департамент организации социальной защиты населения (Самарина О.В.)</w:t>
      </w:r>
      <w:proofErr w:type="gramStart"/>
      <w:r w:rsidRPr="003828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855">
        <w:rPr>
          <w:rFonts w:ascii="Times New Roman" w:hAnsi="Times New Roman" w:cs="Times New Roman"/>
          <w:sz w:val="24"/>
          <w:szCs w:val="24"/>
        </w:rPr>
        <w:t xml:space="preserve"> </w:t>
      </w:r>
      <w:r w:rsidRPr="003828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28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2855">
        <w:rPr>
          <w:rFonts w:ascii="Times New Roman" w:hAnsi="Times New Roman" w:cs="Times New Roman"/>
          <w:sz w:val="24"/>
          <w:szCs w:val="24"/>
        </w:rPr>
        <w:t xml:space="preserve">. 7 введен </w:t>
      </w:r>
      <w:hyperlink r:id="rId18" w:tooltip="Приказ Минздравсоцразвития России от 05.04.2012 N 314н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оссии 14.05.2012 N 24132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05.04.2012 N 314н)</w:t>
      </w:r>
    </w:p>
    <w:p w:rsidR="007A2710" w:rsidRPr="00382855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tooltip="Приказ Минздравсоцразвития России от 05.04.2012 N 314н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оссии 14.05.2012 N 24132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. Признать утратившим силу </w:t>
      </w:r>
      <w:hyperlink r:id="rId20" w:tooltip="Приказ Минздрава РФ от 08.10.2002 N 299 &quot;О порядке представления гражданина Российской Федерации к награждению нагрудным знаком &quot;Почетный донор России&quot; и его вручения&quot; (Зарегистрировано в Минюсте РФ 22.11.2002 N 3943)------------ Утратил силу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Минздрава России от 8 октября 2002 г. N 299 "О порядке представления гражданина Российской Федерации к награждению нагрудным знаком "Почетный донор России" и его вручения" (зарегистрирован в Минюсте России 22 ноября 2002 г., регистрационный N 3943).</w:t>
      </w:r>
    </w:p>
    <w:p w:rsidR="007A2710" w:rsidRPr="00382855" w:rsidRDefault="007A2710" w:rsidP="003828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tooltip="Приказ Минздравсоцразвития России от 05.04.2012 N 314н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оссии 14.05.2012 N 24132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3828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285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38285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8285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здравоохранения и социального развития Российской Федерации Скворцову В.И.</w:t>
      </w:r>
      <w:r w:rsidR="00382855">
        <w:rPr>
          <w:rFonts w:ascii="Times New Roman" w:hAnsi="Times New Roman" w:cs="Times New Roman"/>
          <w:sz w:val="24"/>
          <w:szCs w:val="24"/>
        </w:rPr>
        <w:t xml:space="preserve"> </w:t>
      </w:r>
      <w:r w:rsidRPr="00382855">
        <w:rPr>
          <w:rFonts w:ascii="Times New Roman" w:hAnsi="Times New Roman" w:cs="Times New Roman"/>
          <w:sz w:val="24"/>
          <w:szCs w:val="24"/>
        </w:rPr>
        <w:t xml:space="preserve">(п. 9 в ред. </w:t>
      </w:r>
      <w:hyperlink r:id="rId22" w:tooltip="Приказ Минздравсоцразвития России от 05.04.2012 N 314н &quot;О внесении изменений в приказ Минздравсоцразвития России от 31 марта 2005 г. N 246 &quot;Об утверждении форм представления гражданина Российской Федерации к награждению нагрудным знаком &quot;Почетный донор России&quot; и перечня документов, подтверждающих сдачу крови или плазмы крови&quot; (Зарегистрировано в Минюсте России 14.05.2012 N 24132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05.04.2012 N 314н)</w:t>
      </w:r>
    </w:p>
    <w:p w:rsidR="007A2710" w:rsidRPr="00382855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710" w:rsidRPr="00382855" w:rsidRDefault="00382855" w:rsidP="00382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A2710" w:rsidRPr="00382855">
        <w:rPr>
          <w:rFonts w:ascii="Times New Roman" w:hAnsi="Times New Roman" w:cs="Times New Roman"/>
          <w:sz w:val="24"/>
          <w:szCs w:val="24"/>
        </w:rPr>
        <w:t>Министр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2710" w:rsidRPr="00382855">
        <w:rPr>
          <w:rFonts w:ascii="Times New Roman" w:hAnsi="Times New Roman" w:cs="Times New Roman"/>
          <w:sz w:val="24"/>
          <w:szCs w:val="24"/>
        </w:rPr>
        <w:t>М.Ю.ЗУРАБОВ</w:t>
      </w: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  <w:r w:rsidRPr="007A2710">
        <w:drawing>
          <wp:inline distT="0" distB="0" distL="0" distR="0">
            <wp:extent cx="5257800" cy="4543425"/>
            <wp:effectExtent l="0" t="0" r="0" b="9525"/>
            <wp:docPr id="1" name="Рисунок 1" descr="https://cdnimg.rg.ru/pril/6/37/72/3767_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img.rg.ru/pril/6/37/72/3767_1-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382855">
      <w:pPr>
        <w:pStyle w:val="ConsPlusNormal"/>
        <w:jc w:val="both"/>
      </w:pPr>
    </w:p>
    <w:p w:rsidR="007A2710" w:rsidRDefault="007A2710" w:rsidP="007A2710">
      <w:pPr>
        <w:pStyle w:val="ConsPlusNormal"/>
        <w:ind w:firstLine="540"/>
        <w:jc w:val="both"/>
      </w:pPr>
      <w:r w:rsidRPr="007A2710">
        <w:drawing>
          <wp:inline distT="0" distB="0" distL="0" distR="0">
            <wp:extent cx="5200650" cy="3933825"/>
            <wp:effectExtent l="0" t="0" r="0" b="9525"/>
            <wp:docPr id="2" name="Рисунок 2" descr="https://cdnimg.rg.ru/pril/6/37/72/3767_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img.rg.ru/pril/6/37/72/3767_1-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  <w:bookmarkStart w:id="0" w:name="Par116"/>
      <w:bookmarkEnd w:id="0"/>
      <w:r w:rsidRPr="007A2710">
        <w:drawing>
          <wp:inline distT="0" distB="0" distL="0" distR="0">
            <wp:extent cx="5295900" cy="3743325"/>
            <wp:effectExtent l="0" t="0" r="0" b="9525"/>
            <wp:docPr id="3" name="Рисунок 3" descr="https://cdnimg.rg.ru/pril/6/37/72/3767_1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img.rg.ru/pril/6/37/72/3767_1-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jc w:val="both"/>
      </w:pPr>
    </w:p>
    <w:p w:rsidR="007A2710" w:rsidRDefault="007A2710" w:rsidP="007A2710">
      <w:pPr>
        <w:pStyle w:val="ConsPlusNormal"/>
        <w:ind w:firstLine="540"/>
        <w:jc w:val="both"/>
      </w:pPr>
      <w:r w:rsidRPr="007A2710">
        <w:drawing>
          <wp:inline distT="0" distB="0" distL="0" distR="0">
            <wp:extent cx="5219700" cy="5181600"/>
            <wp:effectExtent l="0" t="0" r="0" b="0"/>
            <wp:docPr id="4" name="Рисунок 4" descr="https://cdnimg.rg.ru/pril/6/37/72/3767_1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img.rg.ru/pril/6/37/72/3767_1-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  <w:r w:rsidRPr="007A2710">
        <w:drawing>
          <wp:inline distT="0" distB="0" distL="0" distR="0">
            <wp:extent cx="5162550" cy="4743450"/>
            <wp:effectExtent l="0" t="0" r="0" b="0"/>
            <wp:docPr id="5" name="Рисунок 5" descr="https://cdnimg.rg.ru/pril/6/37/72/3767_1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img.rg.ru/pril/6/37/72/3767_1-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Pr="007A2710" w:rsidRDefault="007A2710" w:rsidP="007A27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61"/>
      <w:bookmarkEnd w:id="1"/>
      <w:r w:rsidRPr="007A2710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7A2710" w:rsidRPr="007A2710" w:rsidRDefault="007A2710" w:rsidP="007A2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к Приказу</w:t>
      </w:r>
    </w:p>
    <w:p w:rsidR="007A2710" w:rsidRPr="007A2710" w:rsidRDefault="007A2710" w:rsidP="007A2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7A2710" w:rsidRPr="007A2710" w:rsidRDefault="007A2710" w:rsidP="007A2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и социального развития</w:t>
      </w:r>
    </w:p>
    <w:p w:rsidR="007A2710" w:rsidRPr="007A2710" w:rsidRDefault="007A2710" w:rsidP="007A2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A2710" w:rsidRPr="007A2710" w:rsidRDefault="007A2710" w:rsidP="007A2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от 31 марта 2005 г. N 246</w:t>
      </w:r>
    </w:p>
    <w:p w:rsidR="007A2710" w:rsidRPr="007A2710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710" w:rsidRPr="007A2710" w:rsidRDefault="007A2710" w:rsidP="007A27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68"/>
      <w:bookmarkEnd w:id="2"/>
      <w:r w:rsidRPr="007A2710">
        <w:rPr>
          <w:rFonts w:ascii="Times New Roman" w:hAnsi="Times New Roman" w:cs="Times New Roman"/>
          <w:b/>
          <w:bCs/>
          <w:sz w:val="24"/>
          <w:szCs w:val="24"/>
        </w:rPr>
        <w:t>РАЗЪЯСНЕНИЯ</w:t>
      </w:r>
    </w:p>
    <w:p w:rsidR="007A2710" w:rsidRPr="007A2710" w:rsidRDefault="007A2710" w:rsidP="007A27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10">
        <w:rPr>
          <w:rFonts w:ascii="Times New Roman" w:hAnsi="Times New Roman" w:cs="Times New Roman"/>
          <w:b/>
          <w:bCs/>
          <w:sz w:val="24"/>
          <w:szCs w:val="24"/>
        </w:rPr>
        <w:t>ПО ПРЕДСТАВЛЕНИЮ ГРАЖДАН РОССИЙСКОЙ ФЕДЕРАЦИИ</w:t>
      </w:r>
    </w:p>
    <w:p w:rsidR="007A2710" w:rsidRPr="007A2710" w:rsidRDefault="007A2710" w:rsidP="007A27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10">
        <w:rPr>
          <w:rFonts w:ascii="Times New Roman" w:hAnsi="Times New Roman" w:cs="Times New Roman"/>
          <w:b/>
          <w:bCs/>
          <w:sz w:val="24"/>
          <w:szCs w:val="24"/>
        </w:rPr>
        <w:t>К НАГРАЖДЕНИЮ НАГРУДНЫМ ЗНАКОМ</w:t>
      </w:r>
    </w:p>
    <w:p w:rsidR="007A2710" w:rsidRPr="007A2710" w:rsidRDefault="007A2710" w:rsidP="007A27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10">
        <w:rPr>
          <w:rFonts w:ascii="Times New Roman" w:hAnsi="Times New Roman" w:cs="Times New Roman"/>
          <w:b/>
          <w:bCs/>
          <w:sz w:val="24"/>
          <w:szCs w:val="24"/>
        </w:rPr>
        <w:t>"ПОЧЕТНЫЙ ДОНОР РОССИИ"</w:t>
      </w:r>
    </w:p>
    <w:p w:rsidR="007A2710" w:rsidRPr="007A2710" w:rsidRDefault="007A2710" w:rsidP="007A27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tooltip="Приказ Минздравсоцразвития РФ от 28.06.2005 N 433 &quot;О внесении изменений в Приказ Минздравсоцразвития России от 31 марта 2005 г. N 246&quot; (Зарегистрировано в Минюсте РФ 15.07.2005 N 6805){КонсультантПлюс}" w:history="1">
        <w:r w:rsidRPr="007A271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7A2710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28.06.2005 N 433)</w:t>
      </w:r>
    </w:p>
    <w:p w:rsidR="007A2710" w:rsidRPr="007A2710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710" w:rsidRPr="007A2710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1. К награждению нагрудным знаком "Почетный донор России" представляются граждане Российской Федерации, сдавшие бесплатно кровь 40 и более раз или плазму крови 60 и более раз.</w:t>
      </w:r>
    </w:p>
    <w:p w:rsidR="007A2710" w:rsidRPr="007A2710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2. Представление к награждению граждан Российской Федерации нагрудным знаком "Почетный донор России" вносится на основании:</w:t>
      </w:r>
    </w:p>
    <w:p w:rsidR="007A2710" w:rsidRPr="007A2710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 xml:space="preserve">письма руководителя органа исполнительной власти субъекта Российской Федерации, уполномоченного на представление граждан к награждению нагрудным знаком "Почетный донор России" (далее </w:t>
      </w:r>
      <w:proofErr w:type="gramStart"/>
      <w:r w:rsidRPr="007A2710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7A2710">
        <w:rPr>
          <w:rFonts w:ascii="Times New Roman" w:hAnsi="Times New Roman" w:cs="Times New Roman"/>
          <w:sz w:val="24"/>
          <w:szCs w:val="24"/>
        </w:rPr>
        <w:t>полномоченный орган);</w:t>
      </w:r>
    </w:p>
    <w:p w:rsidR="007A2710" w:rsidRPr="007A2710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84" w:tooltip="Ссылка на текущий документ" w:history="1">
        <w:r w:rsidRPr="007A2710">
          <w:rPr>
            <w:rFonts w:ascii="Times New Roman" w:hAnsi="Times New Roman" w:cs="Times New Roman"/>
            <w:sz w:val="24"/>
            <w:szCs w:val="24"/>
          </w:rPr>
          <w:t>формы N 446-05/у</w:t>
        </w:r>
      </w:hyperlink>
      <w:r w:rsidRPr="007A2710">
        <w:rPr>
          <w:rFonts w:ascii="Times New Roman" w:hAnsi="Times New Roman" w:cs="Times New Roman"/>
          <w:sz w:val="24"/>
          <w:szCs w:val="24"/>
        </w:rPr>
        <w:t xml:space="preserve"> "Именной список доноров, представляемых к награждению нагрудным знаком "Почетный донор России" (далее - именной список), подписанной руководителем областного (республиканского, краевого) центра (станции переливания) крови и утвержденной руководителем органа управления здравоохранением субъекта Российской Федерации. Подписи заверяются печатями.</w:t>
      </w:r>
    </w:p>
    <w:p w:rsidR="007A2710" w:rsidRPr="007A2710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 xml:space="preserve">3. Именной список оформляет областной (республиканский, краевой) центр (станция переливания) крови, определенный уполномоченным органом (далее - уполномоченный центр крови), на основании ходатайств о награждении доноров нагрудным знаком "Почетный донор России" и одного из документов, подтверждающих сдачу крови или плазмы крови установленное количество раз, указанных в </w:t>
      </w:r>
      <w:hyperlink w:anchor="Par395" w:tooltip="Ссылка на текущий документ" w:history="1">
        <w:r w:rsidRPr="007A2710">
          <w:rPr>
            <w:rFonts w:ascii="Times New Roman" w:hAnsi="Times New Roman" w:cs="Times New Roman"/>
            <w:sz w:val="24"/>
            <w:szCs w:val="24"/>
          </w:rPr>
          <w:t>приложении N 7,</w:t>
        </w:r>
      </w:hyperlink>
      <w:r w:rsidRPr="007A2710">
        <w:rPr>
          <w:rFonts w:ascii="Times New Roman" w:hAnsi="Times New Roman" w:cs="Times New Roman"/>
          <w:sz w:val="24"/>
          <w:szCs w:val="24"/>
        </w:rPr>
        <w:t xml:space="preserve"> поступивших от организаций здравоохранения, осуществляющих заготовку крови (плазмы крови) и расположенных на территории соответствующего субъекта Российской Федерации, независимо от ведомственной принадлежности.</w:t>
      </w:r>
    </w:p>
    <w:p w:rsidR="007A2710" w:rsidRPr="007A2710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 xml:space="preserve">4. В именной список для представления к награждению нагрудным знаком "Почетный донор России" также включаются граждане, награжденные нагрудным знаком "Почетный донор СССР", в случае утраты ими нагрудного знака "Почетный донор СССР" и (или) удостоверения к нему на основании письменного заявления донора для оформления дубликата удостоверения "Почетный донор России" (с приложением одного из документов, подтверждающих сдачу крови или плазмы крови установленное количество раз, указанных в </w:t>
      </w:r>
      <w:hyperlink w:anchor="Par468" w:tooltip="Ссылка на текущий документ" w:history="1">
        <w:r w:rsidRPr="007A2710">
          <w:rPr>
            <w:rFonts w:ascii="Times New Roman" w:hAnsi="Times New Roman" w:cs="Times New Roman"/>
            <w:sz w:val="24"/>
            <w:szCs w:val="24"/>
          </w:rPr>
          <w:t>приложении N 8)</w:t>
        </w:r>
        <w:proofErr w:type="gramStart"/>
        <w:r w:rsidRPr="007A2710">
          <w:rPr>
            <w:rFonts w:ascii="Times New Roman" w:hAnsi="Times New Roman" w:cs="Times New Roman"/>
            <w:sz w:val="24"/>
            <w:szCs w:val="24"/>
          </w:rPr>
          <w:t>.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27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2710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9" w:tooltip="Приказ Минздравсоцразвития РФ от 28.06.2005 N 433 &quot;О внесении изменений в Приказ Минздравсоцразвития России от 31 марта 2005 г. N 246&quot; (Зарегистрировано в Минюсте РФ 15.07.2005 N 6805){КонсультантПлюс}" w:history="1">
        <w:r w:rsidRPr="007A271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7A2710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28.06.2005 N 433)</w:t>
      </w:r>
    </w:p>
    <w:p w:rsidR="007A2710" w:rsidRDefault="007A2710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5. Представление к оформлению дубликата удостоверения к нагрудному знаку "Почетный донор России" вносится отдельно от общего представления к награждению.</w:t>
      </w:r>
    </w:p>
    <w:p w:rsidR="00382855" w:rsidRDefault="00382855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855" w:rsidRDefault="00382855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855" w:rsidRDefault="00382855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855" w:rsidRDefault="00382855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855" w:rsidRDefault="00382855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855" w:rsidRPr="007A2710" w:rsidRDefault="00382855" w:rsidP="007A2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710" w:rsidRDefault="007A2710" w:rsidP="007A2710">
      <w:pPr>
        <w:pStyle w:val="ConsPlusNormal"/>
        <w:ind w:firstLine="540"/>
        <w:jc w:val="both"/>
      </w:pPr>
    </w:p>
    <w:p w:rsidR="00382855" w:rsidRPr="007A2710" w:rsidRDefault="00382855" w:rsidP="003828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382855" w:rsidRPr="007A2710" w:rsidRDefault="00382855" w:rsidP="00382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к Приказу</w:t>
      </w:r>
    </w:p>
    <w:p w:rsidR="00382855" w:rsidRPr="007A2710" w:rsidRDefault="00382855" w:rsidP="00382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382855" w:rsidRPr="007A2710" w:rsidRDefault="00382855" w:rsidP="00382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и социального развития</w:t>
      </w:r>
    </w:p>
    <w:p w:rsidR="00382855" w:rsidRPr="007A2710" w:rsidRDefault="00382855" w:rsidP="00382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2855" w:rsidRPr="007A2710" w:rsidRDefault="00382855" w:rsidP="003828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710">
        <w:rPr>
          <w:rFonts w:ascii="Times New Roman" w:hAnsi="Times New Roman" w:cs="Times New Roman"/>
          <w:sz w:val="24"/>
          <w:szCs w:val="24"/>
        </w:rPr>
        <w:t>от 31 марта 2005 г. N 246</w:t>
      </w:r>
    </w:p>
    <w:p w:rsidR="007A2710" w:rsidRDefault="007A2710" w:rsidP="007A2710">
      <w:pPr>
        <w:pStyle w:val="ConsPlusNormal"/>
        <w:ind w:firstLine="540"/>
        <w:jc w:val="both"/>
      </w:pPr>
    </w:p>
    <w:p w:rsidR="00382855" w:rsidRDefault="00382855" w:rsidP="007A2710">
      <w:pPr>
        <w:pStyle w:val="ConsPlusNormal"/>
        <w:ind w:firstLine="540"/>
        <w:jc w:val="both"/>
      </w:pPr>
    </w:p>
    <w:p w:rsidR="00382855" w:rsidRPr="00382855" w:rsidRDefault="00382855" w:rsidP="0038285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85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82855" w:rsidRPr="00382855" w:rsidRDefault="00382855" w:rsidP="0038285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855">
        <w:rPr>
          <w:rFonts w:ascii="Times New Roman" w:hAnsi="Times New Roman" w:cs="Times New Roman"/>
          <w:b/>
          <w:bCs/>
          <w:sz w:val="24"/>
          <w:szCs w:val="24"/>
        </w:rPr>
        <w:t>ДОКУМЕНТОВ, ПОДТВЕРЖДАЮЩИХ СДАЧУ</w:t>
      </w:r>
    </w:p>
    <w:p w:rsidR="00382855" w:rsidRPr="00382855" w:rsidRDefault="00382855" w:rsidP="0038285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855">
        <w:rPr>
          <w:rFonts w:ascii="Times New Roman" w:hAnsi="Times New Roman" w:cs="Times New Roman"/>
          <w:b/>
          <w:bCs/>
          <w:sz w:val="24"/>
          <w:szCs w:val="24"/>
        </w:rPr>
        <w:t>КРОВИ ИЛИ ПЛАЗМЫ КРОВИ</w:t>
      </w:r>
    </w:p>
    <w:p w:rsidR="00382855" w:rsidRPr="00382855" w:rsidRDefault="00382855" w:rsidP="00382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tooltip="Приказ Минздравсоцразвития РФ от 28.06.2005 N 433 &quot;О внесении изменений в Приказ Минздравсоцразвития России от 31 марта 2005 г. N 246&quot; (Зарегистрировано в Минюсте РФ 15.07.2005 N 6805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28.06.2005 N 433)</w:t>
      </w:r>
    </w:p>
    <w:p w:rsidR="00382855" w:rsidRPr="00382855" w:rsidRDefault="00382855" w:rsidP="003828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855" w:rsidRPr="00382855" w:rsidRDefault="00382855" w:rsidP="003828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1. Учетная карточка донора (активного, резерва, родственника) </w:t>
      </w:r>
      <w:hyperlink w:anchor="Par238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(форма N 405-05/у).</w:t>
        </w:r>
      </w:hyperlink>
    </w:p>
    <w:p w:rsidR="00382855" w:rsidRPr="00382855" w:rsidRDefault="00382855" w:rsidP="003828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2. Справка о количестве </w:t>
      </w:r>
      <w:proofErr w:type="spellStart"/>
      <w:r w:rsidRPr="00382855">
        <w:rPr>
          <w:rFonts w:ascii="Times New Roman" w:hAnsi="Times New Roman" w:cs="Times New Roman"/>
          <w:sz w:val="24"/>
          <w:szCs w:val="24"/>
        </w:rPr>
        <w:t>кроводач</w:t>
      </w:r>
      <w:proofErr w:type="spellEnd"/>
      <w:r w:rsidRPr="00382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855">
        <w:rPr>
          <w:rFonts w:ascii="Times New Roman" w:hAnsi="Times New Roman" w:cs="Times New Roman"/>
          <w:sz w:val="24"/>
          <w:szCs w:val="24"/>
        </w:rPr>
        <w:t>плазмодач</w:t>
      </w:r>
      <w:proofErr w:type="spellEnd"/>
      <w:r w:rsidRPr="0038285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86" w:tooltip="Ссылка на текущий документ" w:history="1">
        <w:r w:rsidRPr="00382855">
          <w:rPr>
            <w:rFonts w:ascii="Times New Roman" w:hAnsi="Times New Roman" w:cs="Times New Roman"/>
            <w:sz w:val="24"/>
            <w:szCs w:val="24"/>
          </w:rPr>
          <w:t>(форма N 448-05/у).</w:t>
        </w:r>
      </w:hyperlink>
    </w:p>
    <w:p w:rsidR="00382855" w:rsidRPr="00382855" w:rsidRDefault="00382855" w:rsidP="003828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>3. Архивная справка о награждении гражданина в установленном порядке нагрудным знаком "Почетный донор СССР" или нагрудным знаком "Почетный донор России".</w:t>
      </w:r>
    </w:p>
    <w:p w:rsidR="00382855" w:rsidRPr="00382855" w:rsidRDefault="00382855" w:rsidP="003828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55">
        <w:rPr>
          <w:rFonts w:ascii="Times New Roman" w:hAnsi="Times New Roman" w:cs="Times New Roman"/>
          <w:sz w:val="24"/>
          <w:szCs w:val="24"/>
        </w:rPr>
        <w:t xml:space="preserve">4. Исключен. - </w:t>
      </w:r>
      <w:hyperlink r:id="rId31" w:tooltip="Приказ Минздравсоцразвития РФ от 28.06.2005 N 433 &quot;О внесении изменений в Приказ Минздравсоцразвития России от 31 марта 2005 г. N 246&quot; (Зарегистрировано в Минюсте РФ 15.07.2005 N 6805){КонсультантПлюс}" w:history="1">
        <w:r w:rsidRPr="0038285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382855"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28.06.2005 N 433.</w:t>
      </w: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  <w:bookmarkStart w:id="3" w:name="Par388"/>
      <w:bookmarkEnd w:id="3"/>
      <w:r w:rsidRPr="007A2710">
        <w:lastRenderedPageBreak/>
        <w:drawing>
          <wp:inline distT="0" distB="0" distL="0" distR="0">
            <wp:extent cx="5305425" cy="6134100"/>
            <wp:effectExtent l="19050" t="0" r="9525" b="0"/>
            <wp:docPr id="6" name="Рисунок 6" descr="https://cdnimg.rg.ru/pril/6/37/72/3767_1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img.rg.ru/pril/6/37/72/3767_1-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jc w:val="both"/>
      </w:pPr>
    </w:p>
    <w:p w:rsidR="007A2710" w:rsidRDefault="007A2710" w:rsidP="007A2710">
      <w:pPr>
        <w:pStyle w:val="ConsPlusNormal"/>
        <w:ind w:firstLine="540"/>
        <w:jc w:val="both"/>
      </w:pPr>
    </w:p>
    <w:p w:rsidR="007A2710" w:rsidRDefault="007A2710" w:rsidP="007A2710">
      <w:pPr>
        <w:pStyle w:val="ConsPlusNormal"/>
        <w:ind w:firstLine="540"/>
        <w:jc w:val="both"/>
      </w:pPr>
      <w:bookmarkStart w:id="4" w:name="Par461"/>
      <w:bookmarkEnd w:id="4"/>
    </w:p>
    <w:p w:rsidR="007A2710" w:rsidRDefault="007A2710" w:rsidP="007A2710">
      <w:pPr>
        <w:pStyle w:val="ConsPlusNormal"/>
        <w:ind w:firstLine="540"/>
        <w:jc w:val="both"/>
      </w:pPr>
      <w:bookmarkStart w:id="5" w:name="Par468"/>
      <w:bookmarkEnd w:id="5"/>
    </w:p>
    <w:p w:rsidR="004A3012" w:rsidRDefault="004A3012"/>
    <w:sectPr w:rsidR="004A3012" w:rsidSect="007A27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041"/>
    <w:rsid w:val="00005041"/>
    <w:rsid w:val="00382855"/>
    <w:rsid w:val="004A3012"/>
    <w:rsid w:val="007A2710"/>
    <w:rsid w:val="00AD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2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D3C046CDDB52443D2C33C846E2A0BB120613BE052216213E52EEAA0ADAF04DC627EA19BA1162FD82FI" TargetMode="External"/><Relationship Id="rId13" Type="http://schemas.openxmlformats.org/officeDocument/2006/relationships/hyperlink" Target="consultantplus://offline/ref=A23D3C046CDDB52443D2C33C846E2A0BB120613AEA51216213E52EEAA0ADAF04DC627EA19BA1172FD823I" TargetMode="External"/><Relationship Id="rId18" Type="http://schemas.openxmlformats.org/officeDocument/2006/relationships/hyperlink" Target="consultantplus://offline/ref=A23D3C046CDDB52443D2C33C846E2A0BB120613AEA51216213E52EEAA0ADAF04DC627EA19BA1172FD82FI" TargetMode="External"/><Relationship Id="rId26" Type="http://schemas.openxmlformats.org/officeDocument/2006/relationships/image" Target="media/image4.gi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3D3C046CDDB52443D2C33C846E2A0BB120613AEA51216213E52EEAA0ADAF04DC627EA19BA1172CD826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23D3C046CDDB52443D2C33C846E2A0BB121603EEB54216213E52EEAA0ADAF04DC627EA19BA1172CD82EI" TargetMode="External"/><Relationship Id="rId12" Type="http://schemas.openxmlformats.org/officeDocument/2006/relationships/hyperlink" Target="consultantplus://offline/ref=A23D3C046CDDB52443D2C33C846E2A0BB120613AEA51216213E52EEAA0ADAF04DC627EA19BA1172FD825I" TargetMode="External"/><Relationship Id="rId17" Type="http://schemas.openxmlformats.org/officeDocument/2006/relationships/hyperlink" Target="consultantplus://offline/ref=A23D3C046CDDB52443D2C33C846E2A0BB121603EEB54216213E52EEAA0DA2DI" TargetMode="External"/><Relationship Id="rId25" Type="http://schemas.openxmlformats.org/officeDocument/2006/relationships/image" Target="media/image3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3D3C046CDDB52443D2C33C846E2A0BB922683DEB5B7C681BBC22E8DA27I" TargetMode="External"/><Relationship Id="rId20" Type="http://schemas.openxmlformats.org/officeDocument/2006/relationships/hyperlink" Target="consultantplus://offline/ref=A23D3C046CDDB52443D2C33C846E2A0BB32B6F3DED5B7C681BBC22E8DA27I" TargetMode="External"/><Relationship Id="rId29" Type="http://schemas.openxmlformats.org/officeDocument/2006/relationships/hyperlink" Target="consultantplus://offline/ref=A23D3C046CDDB52443D2C33C846E2A0BB5266C39ED5B7C681BBC22E8A7A2F013DB2B72A09BA117D22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D3C046CDDB52443D2C33C846E2A0BB120613AEA51216213E52EEAA0ADAF04DC627EA19BA1172ED821I" TargetMode="External"/><Relationship Id="rId11" Type="http://schemas.openxmlformats.org/officeDocument/2006/relationships/hyperlink" Target="consultantplus://offline/ref=A23D3C046CDDB52443D2C33C846E2A0BB120613AEA51216213E52EEAA0ADAF04DC627EA19BA1172FD827I" TargetMode="External"/><Relationship Id="rId24" Type="http://schemas.openxmlformats.org/officeDocument/2006/relationships/image" Target="media/image2.gif"/><Relationship Id="rId32" Type="http://schemas.openxmlformats.org/officeDocument/2006/relationships/image" Target="media/image6.gif"/><Relationship Id="rId5" Type="http://schemas.openxmlformats.org/officeDocument/2006/relationships/hyperlink" Target="consultantplus://offline/ref=A23D3C046CDDB52443D2C33C846E2A0BB721683BE95B7C681BBC22E8A7A2F013DB2B72A09BA117D228I" TargetMode="External"/><Relationship Id="rId15" Type="http://schemas.openxmlformats.org/officeDocument/2006/relationships/hyperlink" Target="consultantplus://offline/ref=A23D3C046CDDB52443D2C33C846E2A0BB120613AEA51216213E52EEAA0ADAF04DC627EA19BA1172FD821I" TargetMode="External"/><Relationship Id="rId23" Type="http://schemas.openxmlformats.org/officeDocument/2006/relationships/image" Target="media/image1.gif"/><Relationship Id="rId28" Type="http://schemas.openxmlformats.org/officeDocument/2006/relationships/hyperlink" Target="consultantplus://offline/ref=A23D3C046CDDB52443D2C33C846E2A0BB5266C39ED5B7C681BBC22E8A7A2F013DB2B72A09BA117D227I" TargetMode="External"/><Relationship Id="rId10" Type="http://schemas.openxmlformats.org/officeDocument/2006/relationships/hyperlink" Target="consultantplus://offline/ref=A23D3C046CDDB52443D2C33C846E2A0BB721683BE95B7C681BBC22E8A7A2F013DB2B72A09BA117D229I" TargetMode="External"/><Relationship Id="rId19" Type="http://schemas.openxmlformats.org/officeDocument/2006/relationships/hyperlink" Target="consultantplus://offline/ref=A23D3C046CDDB52443D2C33C846E2A0BB120613AEA51216213E52EEAA0ADAF04DC627EA19BA1172CD827I" TargetMode="External"/><Relationship Id="rId31" Type="http://schemas.openxmlformats.org/officeDocument/2006/relationships/hyperlink" Target="consultantplus://offline/ref=A23D3C046CDDB52443D2C33C846E2A0BB5266C39ED5B7C681BBC22E8A7A2F013DB2B72A09BA116D22EI" TargetMode="External"/><Relationship Id="rId4" Type="http://schemas.openxmlformats.org/officeDocument/2006/relationships/hyperlink" Target="consultantplus://offline/ref=A23D3C046CDDB52443D2C33C846E2A0BB5266C39ED5B7C681BBC22E8A7A2F013DB2B72A09BA117D228I" TargetMode="External"/><Relationship Id="rId9" Type="http://schemas.openxmlformats.org/officeDocument/2006/relationships/hyperlink" Target="consultantplus://offline/ref=A23D3C046CDDB52443D2C33C846E2A0BB5266C39ED5B7C681BBC22E8A7A2F013DB2B72A09BA117D229I" TargetMode="External"/><Relationship Id="rId14" Type="http://schemas.openxmlformats.org/officeDocument/2006/relationships/hyperlink" Target="consultantplus://offline/ref=A23D3C046CDDB52443D2C33C846E2A0BB120613AEA51216213E52EEAA0ADAF04DC627EA19BA1172FD821I" TargetMode="External"/><Relationship Id="rId22" Type="http://schemas.openxmlformats.org/officeDocument/2006/relationships/hyperlink" Target="consultantplus://offline/ref=A23D3C046CDDB52443D2C33C846E2A0BB120613AEA51216213E52EEAA0ADAF04DC627EA19BA1172CD826I" TargetMode="External"/><Relationship Id="rId27" Type="http://schemas.openxmlformats.org/officeDocument/2006/relationships/image" Target="media/image5.gif"/><Relationship Id="rId30" Type="http://schemas.openxmlformats.org/officeDocument/2006/relationships/hyperlink" Target="consultantplus://offline/ref=A23D3C046CDDB52443D2C33C846E2A0BB5266C39ED5B7C681BBC22E8A7A2F013DB2B72A09BA116D22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ГБУЗ СПК ДЗМ</dc:creator>
  <cp:keywords/>
  <dc:description/>
  <cp:lastModifiedBy>ГБУЗ СПК ДЗМ</cp:lastModifiedBy>
  <cp:revision>3</cp:revision>
  <dcterms:created xsi:type="dcterms:W3CDTF">2016-12-16T06:02:00Z</dcterms:created>
  <dcterms:modified xsi:type="dcterms:W3CDTF">2016-12-16T06:26:00Z</dcterms:modified>
</cp:coreProperties>
</file>